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828" w:rsidRDefault="00D91828">
      <w:pPr>
        <w:rPr>
          <w:b/>
        </w:rPr>
      </w:pPr>
      <w:r w:rsidRPr="00D91828">
        <w:rPr>
          <w:b/>
        </w:rPr>
        <w:t>Town of Lake View</w:t>
      </w:r>
      <w:r w:rsidRPr="00D91828">
        <w:rPr>
          <w:b/>
        </w:rPr>
        <w:br/>
        <w:t>Pump Station Capacities</w:t>
      </w:r>
    </w:p>
    <w:p w:rsidR="00D91828" w:rsidRDefault="00D91828">
      <w:pPr>
        <w:rPr>
          <w:b/>
        </w:rPr>
      </w:pPr>
    </w:p>
    <w:p w:rsidR="00D91828" w:rsidRPr="00D91828" w:rsidRDefault="00D91828">
      <w:r w:rsidRPr="00D91828">
        <w:t>PS # 607</w:t>
      </w:r>
      <w:r w:rsidRPr="00D91828">
        <w:br/>
        <w:t>600 E 1</w:t>
      </w:r>
      <w:r w:rsidRPr="00D91828">
        <w:rPr>
          <w:vertAlign w:val="superscript"/>
        </w:rPr>
        <w:t>st</w:t>
      </w:r>
      <w:r w:rsidRPr="00D91828">
        <w:t xml:space="preserve"> Ave (Intersection of Park St and E 1</w:t>
      </w:r>
      <w:r w:rsidRPr="00D91828">
        <w:rPr>
          <w:vertAlign w:val="superscript"/>
        </w:rPr>
        <w:t>st</w:t>
      </w:r>
      <w:r w:rsidRPr="00D91828">
        <w:t xml:space="preserve"> Ave</w:t>
      </w:r>
      <w:proofErr w:type="gramStart"/>
      <w:r w:rsidRPr="00D91828">
        <w:t>)</w:t>
      </w:r>
      <w:proofErr w:type="gramEnd"/>
      <w:r>
        <w:br/>
      </w:r>
      <w:proofErr w:type="spellStart"/>
      <w:r>
        <w:t>Wetwell</w:t>
      </w:r>
      <w:proofErr w:type="spellEnd"/>
      <w:r>
        <w:t xml:space="preserve"> Diameter:  8’</w:t>
      </w:r>
      <w:r>
        <w:br/>
      </w:r>
      <w:proofErr w:type="spellStart"/>
      <w:r>
        <w:t>Wetwell</w:t>
      </w:r>
      <w:proofErr w:type="spellEnd"/>
      <w:r>
        <w:t xml:space="preserve"> Diameter:  15’</w:t>
      </w:r>
      <w:r>
        <w:br/>
        <w:t>Number of Pumps: 2</w:t>
      </w:r>
      <w:r>
        <w:br/>
        <w:t>Pump Capacity:  425 gallons per minute</w:t>
      </w:r>
      <w:bookmarkStart w:id="0" w:name="_GoBack"/>
      <w:bookmarkEnd w:id="0"/>
    </w:p>
    <w:sectPr w:rsidR="00D91828" w:rsidRPr="00D91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98B"/>
    <w:rsid w:val="00524B49"/>
    <w:rsid w:val="00D91828"/>
    <w:rsid w:val="00F1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DA895"/>
  <w15:chartTrackingRefBased/>
  <w15:docId w15:val="{06F5C8C1-0ACF-427A-95A1-41CF6C09A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178</Characters>
  <Application>Microsoft Office Word</Application>
  <DocSecurity>0</DocSecurity>
  <Lines>1</Lines>
  <Paragraphs>1</Paragraphs>
  <ScaleCrop>false</ScaleCrop>
  <Company>HP Inc.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Neeraj Patel</dc:creator>
  <cp:keywords/>
  <dc:description/>
  <cp:lastModifiedBy>Neeraj Patel</cp:lastModifiedBy>
  <cp:revision>2</cp:revision>
  <dcterms:created xsi:type="dcterms:W3CDTF">2020-09-22T15:46:00Z</dcterms:created>
  <dcterms:modified xsi:type="dcterms:W3CDTF">2020-09-22T15:49:00Z</dcterms:modified>
</cp:coreProperties>
</file>